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"/>
          <w:szCs w:val="2"/>
        </w:rPr>
        <w:id w:val="-474597041"/>
        <w:docPartObj>
          <w:docPartGallery w:val="Cover Pages"/>
          <w:docPartUnique/>
        </w:docPartObj>
      </w:sdtPr>
      <w:sdtEndPr>
        <w:rPr>
          <w:noProof/>
          <w:color w:val="0F5CA2" w:themeColor="accent1"/>
          <w:sz w:val="36"/>
          <w:szCs w:val="36"/>
        </w:rPr>
      </w:sdtEndPr>
      <w:sdtContent>
        <w:p w:rsidR="001E061C" w:rsidRPr="00004C05" w:rsidRDefault="006834CC" w:rsidP="00227879">
          <w:pPr>
            <w:spacing w:line="240" w:lineRule="auto"/>
            <w:rPr>
              <w:sz w:val="2"/>
              <w:szCs w:val="2"/>
            </w:rPr>
          </w:pPr>
          <w:r w:rsidRPr="00D54217"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1ADF86" wp14:editId="14FDC65D">
                    <wp:simplePos x="0" y="0"/>
                    <wp:positionH relativeFrom="margin">
                      <wp:posOffset>4009390</wp:posOffset>
                    </wp:positionH>
                    <wp:positionV relativeFrom="paragraph">
                      <wp:posOffset>799465</wp:posOffset>
                    </wp:positionV>
                    <wp:extent cx="1981200" cy="1609725"/>
                    <wp:effectExtent l="0" t="0" r="19050" b="2857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81200" cy="16097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EC3FBF" id="Rectangle 3" o:spid="_x0000_s1026" style="position:absolute;margin-left:315.7pt;margin-top:62.95pt;width:156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" filled="f" strokecolor="black [3213]" strokeweight="1pt">
                    <w10:wrap anchorx="margin"/>
                  </v:rect>
                </w:pict>
              </mc:Fallback>
            </mc:AlternateContent>
          </w:r>
          <w:r w:rsidR="001E061C"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9F54740" wp14:editId="51BB56D6">
                    <wp:simplePos x="0" y="0"/>
                    <wp:positionH relativeFrom="column">
                      <wp:posOffset>-362585</wp:posOffset>
                    </wp:positionH>
                    <wp:positionV relativeFrom="page">
                      <wp:posOffset>590550</wp:posOffset>
                    </wp:positionV>
                    <wp:extent cx="5452745" cy="1181100"/>
                    <wp:effectExtent l="0" t="0" r="0" b="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52745" cy="1181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061C" w:rsidRPr="0082074C" w:rsidRDefault="00EC6F38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7330017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2CA7">
                                      <w:t>Intern Campaign</w:t>
                                    </w:r>
                                  </w:sdtContent>
                                </w:sdt>
                              </w:p>
                              <w:p w:rsidR="001E061C" w:rsidRDefault="00EC6F38" w:rsidP="00227879">
                                <w:pPr>
                                  <w:pStyle w:val="HeaderSubtitle"/>
                                </w:pPr>
                                <w:sdt>
                                  <w:sdtPr>
                                    <w:alias w:val="Subject"/>
                                    <w:tag w:val=""/>
                                    <w:id w:val="1512173474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2CA7">
                                      <w:t>Aboriginal and Torres Strait Islander Intern Allocation Initiative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547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8.55pt;margin-top:46.5pt;width:429.3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" filled="f" stroked="f">
                    <v:textbox>
                      <w:txbxContent>
                        <w:p w:rsidR="001E061C" w:rsidRPr="0082074C" w:rsidRDefault="00202CA7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7330017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Intern Campaign</w:t>
                              </w:r>
                            </w:sdtContent>
                          </w:sdt>
                        </w:p>
                        <w:p w:rsidR="001E061C" w:rsidRDefault="00202CA7" w:rsidP="00227879">
                          <w:pPr>
                            <w:pStyle w:val="HeaderSubtitle"/>
                          </w:pPr>
                          <w:sdt>
                            <w:sdtPr>
                              <w:alias w:val="Subject"/>
                              <w:tag w:val=""/>
                              <w:id w:val="151217347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Aboriginal and Torres Strait Islander Intern Allocation Initiative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1E061C"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1AFF41DC" wp14:editId="4D8E60E6">
                <wp:simplePos x="0" y="0"/>
                <wp:positionH relativeFrom="column">
                  <wp:posOffset>-987117</wp:posOffset>
                </wp:positionH>
                <wp:positionV relativeFrom="page">
                  <wp:posOffset>0</wp:posOffset>
                </wp:positionV>
                <wp:extent cx="7579360" cy="1762125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57936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834CC" w:rsidRPr="00C439F4" w:rsidRDefault="006834CC" w:rsidP="006834CC">
          <w:pPr>
            <w:pStyle w:val="Footer"/>
            <w:rPr>
              <w:sz w:val="20"/>
              <w:szCs w:val="20"/>
            </w:rPr>
          </w:pPr>
          <w:r w:rsidRPr="00D54217">
            <w:rPr>
              <w:b/>
              <w:sz w:val="24"/>
            </w:rPr>
            <w:t>Confirmation of Aboriginality</w:t>
          </w:r>
          <w:r>
            <w:rPr>
              <w:b/>
              <w:sz w:val="28"/>
              <w:szCs w:val="28"/>
            </w:rPr>
            <w:br/>
          </w:r>
          <w:r w:rsidRPr="00C439F4">
            <w:rPr>
              <w:sz w:val="20"/>
              <w:szCs w:val="20"/>
            </w:rPr>
            <w:t xml:space="preserve">NOTE: This confirmation will only be accepted for the intended </w:t>
          </w:r>
          <w:r>
            <w:rPr>
              <w:sz w:val="20"/>
              <w:szCs w:val="20"/>
            </w:rPr>
            <w:br/>
          </w:r>
          <w:r w:rsidRPr="00C439F4">
            <w:rPr>
              <w:sz w:val="20"/>
              <w:szCs w:val="20"/>
            </w:rPr>
            <w:t xml:space="preserve">purpose of the confirmation if the Aboriginal and Torres Strait </w:t>
          </w:r>
          <w:r>
            <w:rPr>
              <w:sz w:val="20"/>
              <w:szCs w:val="20"/>
            </w:rPr>
            <w:br/>
          </w:r>
          <w:r w:rsidRPr="00C439F4">
            <w:rPr>
              <w:sz w:val="20"/>
              <w:szCs w:val="20"/>
            </w:rPr>
            <w:t xml:space="preserve">Islander organisation exists at the time of the intended </w:t>
          </w:r>
          <w:r>
            <w:rPr>
              <w:sz w:val="20"/>
              <w:szCs w:val="20"/>
            </w:rPr>
            <w:br/>
          </w:r>
          <w:r w:rsidRPr="00C439F4">
            <w:rPr>
              <w:sz w:val="20"/>
              <w:szCs w:val="20"/>
            </w:rPr>
            <w:t>purpose of the confirmation.</w:t>
          </w:r>
        </w:p>
        <w:p w:rsidR="006834CC" w:rsidRDefault="006834CC" w:rsidP="006834CC"/>
        <w:p w:rsidR="006834CC" w:rsidRDefault="006834CC" w:rsidP="00EC6F38">
          <w:pPr>
            <w:ind w:left="5760" w:firstLine="720"/>
            <w:rPr>
              <w:b/>
            </w:rPr>
          </w:pPr>
          <w:r>
            <w:rPr>
              <w:b/>
            </w:rPr>
            <w:t xml:space="preserve">Affix </w:t>
          </w:r>
          <w:proofErr w:type="spellStart"/>
          <w:r>
            <w:rPr>
              <w:b/>
            </w:rPr>
            <w:t>organisational</w:t>
          </w:r>
          <w:proofErr w:type="spellEnd"/>
          <w:r>
            <w:rPr>
              <w:b/>
            </w:rPr>
            <w:t xml:space="preserve"> seal</w:t>
          </w:r>
        </w:p>
        <w:p w:rsidR="006834CC" w:rsidRPr="00C439F4" w:rsidRDefault="006834CC" w:rsidP="006834CC">
          <w:pPr>
            <w:rPr>
              <w:b/>
            </w:rPr>
          </w:pPr>
          <w:proofErr w:type="spellStart"/>
          <w:r w:rsidRPr="00C439F4">
            <w:rPr>
              <w:b/>
            </w:rPr>
            <w:t>Organisational</w:t>
          </w:r>
          <w:proofErr w:type="spellEnd"/>
          <w:r w:rsidRPr="00C439F4">
            <w:rPr>
              <w:b/>
            </w:rPr>
            <w:t xml:space="preserve"> details:</w:t>
          </w:r>
        </w:p>
        <w:p w:rsidR="006834CC" w:rsidRDefault="006834CC" w:rsidP="006834CC">
          <w:r>
            <w:t xml:space="preserve">Name of </w:t>
          </w:r>
          <w:proofErr w:type="spellStart"/>
          <w:r>
            <w:t>Organisation</w:t>
          </w:r>
          <w:proofErr w:type="spellEnd"/>
          <w:r>
            <w:t xml:space="preserve">: </w:t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  <w:t>______________________________________________________</w:t>
          </w:r>
        </w:p>
        <w:p w:rsidR="006834CC" w:rsidRDefault="006834CC" w:rsidP="006834CC">
          <w:r>
            <w:t xml:space="preserve">ABN or </w:t>
          </w:r>
          <w:proofErr w:type="gramStart"/>
          <w:r>
            <w:t>other</w:t>
          </w:r>
          <w:proofErr w:type="gramEnd"/>
          <w:r>
            <w:t xml:space="preserve"> identifier: ______________________________________________________</w:t>
          </w:r>
        </w:p>
        <w:p w:rsidR="006834CC" w:rsidRDefault="006834CC" w:rsidP="006834CC">
          <w:r>
            <w:t xml:space="preserve">Registered address of </w:t>
          </w:r>
          <w:proofErr w:type="spellStart"/>
          <w:r>
            <w:t>Organisation</w:t>
          </w:r>
          <w:proofErr w:type="spellEnd"/>
          <w:r>
            <w:t xml:space="preserve">: </w:t>
          </w:r>
          <w:bookmarkStart w:id="0" w:name="_GoBack"/>
          <w:bookmarkEnd w:id="0"/>
          <w:r>
            <w:t>_________________________________________________________________________</w:t>
          </w:r>
        </w:p>
        <w:p w:rsidR="00EC6F38" w:rsidRDefault="00EC6F38" w:rsidP="00EC6F38">
          <w:r>
            <w:t xml:space="preserve">Applicant name: </w:t>
          </w:r>
          <w:r>
            <w:t>_________________________________________________________________________</w:t>
          </w:r>
        </w:p>
        <w:p w:rsidR="00EC6F38" w:rsidRDefault="00EC6F38" w:rsidP="006834CC"/>
        <w:p w:rsidR="006834CC" w:rsidRDefault="006834CC" w:rsidP="006834CC">
          <w:r>
            <w:t>It is hereby confirmed that the above-named person:</w:t>
          </w:r>
        </w:p>
        <w:p w:rsidR="006834CC" w:rsidRDefault="006834CC" w:rsidP="006834CC">
          <w:pPr>
            <w:pStyle w:val="ListParagraph"/>
            <w:numPr>
              <w:ilvl w:val="0"/>
              <w:numId w:val="47"/>
            </w:numPr>
            <w:spacing w:before="0" w:after="200"/>
            <w:textboxTightWrap w:val="none"/>
          </w:pPr>
          <w:r>
            <w:t xml:space="preserve">has provided </w:t>
          </w:r>
          <w:proofErr w:type="gramStart"/>
          <w:r>
            <w:t>sufficient</w:t>
          </w:r>
          <w:proofErr w:type="gramEnd"/>
          <w:r>
            <w:t xml:space="preserve"> evidence to indicate that they are of:</w:t>
          </w:r>
        </w:p>
        <w:p w:rsidR="006834CC" w:rsidRDefault="006834CC" w:rsidP="006834CC">
          <w:pPr>
            <w:pStyle w:val="ListParagraph"/>
            <w:numPr>
              <w:ilvl w:val="0"/>
              <w:numId w:val="46"/>
            </w:numPr>
            <w:spacing w:before="240" w:after="200"/>
            <w:textboxTightWrap w:val="none"/>
          </w:pPr>
          <w:r>
            <w:t>of Aboriginal descent</w:t>
          </w:r>
        </w:p>
        <w:p w:rsidR="006834CC" w:rsidRDefault="006834CC" w:rsidP="006834CC">
          <w:pPr>
            <w:pStyle w:val="ListParagraph"/>
            <w:numPr>
              <w:ilvl w:val="0"/>
              <w:numId w:val="46"/>
            </w:numPr>
            <w:spacing w:before="240" w:after="200"/>
            <w:textboxTightWrap w:val="none"/>
          </w:pPr>
          <w:r>
            <w:t>of Torres Strait Islander descent</w:t>
          </w:r>
        </w:p>
        <w:p w:rsidR="006834CC" w:rsidRDefault="006834CC" w:rsidP="006834CC">
          <w:pPr>
            <w:spacing w:before="240"/>
          </w:pPr>
          <w:r>
            <w:t>and/or</w:t>
          </w:r>
        </w:p>
        <w:p w:rsidR="006834CC" w:rsidRDefault="006834CC" w:rsidP="006834CC">
          <w:pPr>
            <w:pStyle w:val="ListParagraph"/>
            <w:numPr>
              <w:ilvl w:val="0"/>
              <w:numId w:val="47"/>
            </w:numPr>
            <w:spacing w:before="0" w:after="200"/>
            <w:textboxTightWrap w:val="none"/>
          </w:pPr>
          <w:r>
            <w:t>is accepted as being of Aboriginal and/or Torres Strait Islander descent by the ______________________________________________________________________ (Aboriginal and/or Torres Strait Islander) community in which they:</w:t>
          </w:r>
        </w:p>
        <w:p w:rsidR="006834CC" w:rsidRDefault="006834CC" w:rsidP="006834CC">
          <w:pPr>
            <w:pStyle w:val="ListParagraph"/>
            <w:numPr>
              <w:ilvl w:val="0"/>
              <w:numId w:val="46"/>
            </w:numPr>
            <w:spacing w:before="240" w:after="200"/>
            <w:textboxTightWrap w:val="none"/>
          </w:pPr>
          <w:r>
            <w:t>current</w:t>
          </w:r>
          <w:r w:rsidR="00202CA7">
            <w:t>ly</w:t>
          </w:r>
          <w:r>
            <w:t xml:space="preserve"> live; or</w:t>
          </w:r>
        </w:p>
        <w:p w:rsidR="006834CC" w:rsidRDefault="006834CC" w:rsidP="006834CC">
          <w:pPr>
            <w:pStyle w:val="ListParagraph"/>
            <w:numPr>
              <w:ilvl w:val="0"/>
              <w:numId w:val="46"/>
            </w:numPr>
            <w:spacing w:before="240" w:after="200"/>
            <w:textboxTightWrap w:val="none"/>
          </w:pPr>
          <w:r>
            <w:t>formerly lived for _________ years</w:t>
          </w:r>
        </w:p>
        <w:p w:rsidR="006834CC" w:rsidRDefault="006834CC" w:rsidP="006834CC">
          <w:pPr>
            <w:spacing w:before="240"/>
          </w:pPr>
          <w:r>
            <w:t>Resolution number: ________________________Date of meeting: ___________________</w:t>
          </w:r>
        </w:p>
        <w:p w:rsidR="006834CC" w:rsidRDefault="006834CC" w:rsidP="006834CC">
          <w:pPr>
            <w:spacing w:before="240"/>
          </w:pPr>
          <w:r>
            <w:t>Signature: ______________________________________________ (</w:t>
          </w:r>
          <w:proofErr w:type="spellStart"/>
          <w:r>
            <w:t>Authorised</w:t>
          </w:r>
          <w:proofErr w:type="spellEnd"/>
          <w:r>
            <w:t xml:space="preserve"> signatory) </w:t>
          </w:r>
        </w:p>
        <w:p w:rsidR="006834CC" w:rsidRDefault="006834CC" w:rsidP="006834CC">
          <w:pPr>
            <w:spacing w:before="240"/>
          </w:pPr>
          <w:r>
            <w:t>PRINT NAME: _____________________________________________________________</w:t>
          </w:r>
        </w:p>
        <w:p w:rsidR="006834CC" w:rsidRDefault="006834CC" w:rsidP="006834CC">
          <w:pPr>
            <w:spacing w:before="240"/>
          </w:pPr>
          <w:r>
            <w:t>Signature: _____________________________________________ (</w:t>
          </w:r>
          <w:proofErr w:type="spellStart"/>
          <w:r>
            <w:t>Authorised</w:t>
          </w:r>
          <w:proofErr w:type="spellEnd"/>
          <w:r>
            <w:t xml:space="preserve"> signatory) </w:t>
          </w:r>
        </w:p>
        <w:p w:rsidR="001E061C" w:rsidRDefault="006834CC" w:rsidP="006834CC">
          <w:pPr>
            <w:pStyle w:val="BodyText2Column"/>
          </w:pPr>
          <w:r>
            <w:t>PRINT NAME: _____________________________________________________________</w:t>
          </w:r>
        </w:p>
        <w:p w:rsidR="001E061C" w:rsidRDefault="001E061C" w:rsidP="00FC6CA8">
          <w:pPr>
            <w:pStyle w:val="BodyText2Column"/>
          </w:pPr>
        </w:p>
        <w:p w:rsidR="006834CC" w:rsidRDefault="006834CC" w:rsidP="00FC6CA8">
          <w:pPr>
            <w:pStyle w:val="BodyText2Column"/>
          </w:pPr>
        </w:p>
        <w:p w:rsidR="00757ADC" w:rsidRPr="006834CC" w:rsidRDefault="00EC6F38">
          <w:pPr>
            <w:rPr>
              <w:noProof/>
              <w:color w:val="0F5CA2" w:themeColor="accent1"/>
              <w:sz w:val="36"/>
              <w:szCs w:val="36"/>
            </w:rPr>
          </w:pPr>
        </w:p>
      </w:sdtContent>
    </w:sdt>
    <w:sectPr w:rsidR="00757ADC" w:rsidRPr="006834CC" w:rsidSect="00757AD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4B" w:rsidRDefault="0057534B" w:rsidP="005655C9">
      <w:pPr>
        <w:spacing w:line="240" w:lineRule="auto"/>
      </w:pPr>
      <w:r>
        <w:separator/>
      </w:r>
    </w:p>
    <w:p w:rsidR="0057534B" w:rsidRDefault="0057534B"/>
    <w:p w:rsidR="0057534B" w:rsidRDefault="0057534B" w:rsidP="00952B5B"/>
    <w:p w:rsidR="0057534B" w:rsidRDefault="0057534B" w:rsidP="00952B5B"/>
    <w:p w:rsidR="0057534B" w:rsidRDefault="0057534B"/>
    <w:p w:rsidR="0057534B" w:rsidRDefault="0057534B"/>
    <w:p w:rsidR="0057534B" w:rsidRDefault="0057534B"/>
    <w:p w:rsidR="0057534B" w:rsidRDefault="0057534B"/>
  </w:endnote>
  <w:endnote w:type="continuationSeparator" w:id="0">
    <w:p w:rsidR="0057534B" w:rsidRDefault="0057534B" w:rsidP="005655C9">
      <w:pPr>
        <w:spacing w:line="240" w:lineRule="auto"/>
      </w:pPr>
      <w:r>
        <w:continuationSeparator/>
      </w:r>
    </w:p>
    <w:p w:rsidR="0057534B" w:rsidRDefault="0057534B"/>
    <w:p w:rsidR="0057534B" w:rsidRDefault="0057534B" w:rsidP="00952B5B"/>
    <w:p w:rsidR="0057534B" w:rsidRDefault="0057534B" w:rsidP="00952B5B"/>
    <w:p w:rsidR="0057534B" w:rsidRDefault="0057534B"/>
    <w:p w:rsidR="0057534B" w:rsidRDefault="0057534B"/>
    <w:p w:rsidR="0057534B" w:rsidRDefault="0057534B"/>
    <w:p w:rsidR="0057534B" w:rsidRDefault="0057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Calibri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33" w:rsidRDefault="00EC6F38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2CA7">
          <w:t>Intern Campaign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2CA7">
          <w:t>Aboriginal and Torres Strait Islander Intern Allocation Initiative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4C43ED2" wp14:editId="27AAFF2B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6423CA6AC3545CF9118CC15B64081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2CA7">
          <w:t>Intern Campaign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E54E4FB96DE140FC957E396DFB96A83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2CA7">
          <w:t>Aboriginal and Torres Strait Islander Intern Allocation Initiative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4B" w:rsidRPr="00DB3896" w:rsidRDefault="0057534B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:rsidR="0057534B" w:rsidRDefault="0057534B"/>
    <w:p w:rsidR="0057534B" w:rsidRDefault="0057534B"/>
    <w:p w:rsidR="0057534B" w:rsidRDefault="0057534B"/>
  </w:footnote>
  <w:footnote w:type="continuationSeparator" w:id="0">
    <w:p w:rsidR="0057534B" w:rsidRDefault="0057534B" w:rsidP="005655C9">
      <w:pPr>
        <w:spacing w:line="240" w:lineRule="auto"/>
      </w:pPr>
      <w:r>
        <w:continuationSeparator/>
      </w:r>
    </w:p>
    <w:p w:rsidR="0057534B" w:rsidRDefault="0057534B"/>
    <w:p w:rsidR="0057534B" w:rsidRDefault="0057534B" w:rsidP="00952B5B"/>
    <w:p w:rsidR="0057534B" w:rsidRDefault="0057534B" w:rsidP="00952B5B"/>
    <w:p w:rsidR="0057534B" w:rsidRDefault="0057534B"/>
    <w:p w:rsidR="0057534B" w:rsidRDefault="0057534B"/>
    <w:p w:rsidR="0057534B" w:rsidRDefault="0057534B"/>
    <w:p w:rsidR="0057534B" w:rsidRDefault="0057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E924C9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25403EEB"/>
    <w:multiLevelType w:val="multilevel"/>
    <w:tmpl w:val="C2FE460C"/>
    <w:numStyleLink w:val="Bullets"/>
  </w:abstractNum>
  <w:abstractNum w:abstractNumId="6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1080752"/>
    <w:multiLevelType w:val="hybridMultilevel"/>
    <w:tmpl w:val="05E43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94328"/>
    <w:multiLevelType w:val="multilevel"/>
    <w:tmpl w:val="C2FE460C"/>
    <w:numStyleLink w:val="Bullets"/>
  </w:abstractNum>
  <w:abstractNum w:abstractNumId="1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1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C0177D"/>
    <w:multiLevelType w:val="hybridMultilevel"/>
    <w:tmpl w:val="20F0D74C"/>
    <w:lvl w:ilvl="0" w:tplc="1CDA48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0"/>
  </w:num>
  <w:num w:numId="32">
    <w:abstractNumId w:val="7"/>
  </w:num>
  <w:num w:numId="33">
    <w:abstractNumId w:val="6"/>
  </w:num>
  <w:num w:numId="34">
    <w:abstractNumId w:val="10"/>
  </w:num>
  <w:num w:numId="35">
    <w:abstractNumId w:val="9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1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2"/>
  </w:num>
  <w:num w:numId="47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1C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61C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2CA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158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534B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34CC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145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C6F38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BB720B8"/>
  <w14:discardImageEditingData/>
  <w14:defaultImageDpi w14:val="330"/>
  <w15:chartTrackingRefBased/>
  <w15:docId w15:val="{C6016B28-2CDE-4052-B037-7244A42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uiPriority w:val="34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423CA6AC3545CF9118CC15B640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9566-405C-4027-92FA-0054330F1C6D}"/>
      </w:docPartPr>
      <w:docPartBody>
        <w:p w:rsidR="000957DA" w:rsidRDefault="00045DEC">
          <w:pPr>
            <w:pStyle w:val="76423CA6AC3545CF9118CC15B6408139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E54E4FB96DE140FC957E396DFB96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3741-C422-429E-B2C7-5EF68455A932}"/>
      </w:docPartPr>
      <w:docPartBody>
        <w:p w:rsidR="000957DA" w:rsidRDefault="00045DEC">
          <w:pPr>
            <w:pStyle w:val="E54E4FB96DE140FC957E396DFB96A83D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Calibri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EC"/>
    <w:rsid w:val="00045DEC"/>
    <w:rsid w:val="000957DA"/>
    <w:rsid w:val="003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423CA6AC3545CF9118CC15B6408139">
    <w:name w:val="76423CA6AC3545CF9118CC15B6408139"/>
  </w:style>
  <w:style w:type="paragraph" w:customStyle="1" w:styleId="E54E4FB96DE140FC957E396DFB96A83D">
    <w:name w:val="E54E4FB96DE140FC957E396DFB96A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3.xml><?xml version="1.0" encoding="utf-8"?>
<ds:datastoreItem xmlns:ds="http://schemas.openxmlformats.org/officeDocument/2006/customXml" ds:itemID="{D202E55E-C7D7-404E-9A3D-0D98FF4C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Template.dotm</Template>
  <TotalTime>2</TotalTime>
  <Pages>1</Pages>
  <Words>140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Campaign</dc:title>
  <dc:subject>Aboriginal and Torres Strait Islander Intern Allocation Initiative</dc:subject>
  <dc:creator>Michelle Campbell</dc:creator>
  <cp:keywords/>
  <dc:description/>
  <cp:lastModifiedBy>Michelle Campbell</cp:lastModifiedBy>
  <cp:revision>2</cp:revision>
  <dcterms:created xsi:type="dcterms:W3CDTF">2021-03-16T03:32:00Z</dcterms:created>
  <dcterms:modified xsi:type="dcterms:W3CDTF">2021-03-16T03:32:00Z</dcterms:modified>
</cp:coreProperties>
</file>